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2" w:rsidRPr="006E79D2" w:rsidRDefault="006E79D2" w:rsidP="006E79D2">
      <w:pPr>
        <w:pStyle w:val="CM5"/>
        <w:rPr>
          <w:rFonts w:cs="Times New Roman PS"/>
          <w:color w:val="000000"/>
          <w:szCs w:val="23"/>
        </w:rPr>
      </w:pPr>
      <w:r w:rsidRPr="006E79D2">
        <w:rPr>
          <w:rFonts w:cs="Times New Roman PS"/>
          <w:b/>
          <w:bCs/>
          <w:color w:val="000000"/>
          <w:szCs w:val="23"/>
        </w:rPr>
        <w:t>P</w:t>
      </w:r>
      <w:r w:rsidRPr="006E79D2">
        <w:rPr>
          <w:rFonts w:cs="Times New Roman PS"/>
          <w:b/>
          <w:bCs/>
          <w:color w:val="000000"/>
          <w:szCs w:val="19"/>
        </w:rPr>
        <w:t xml:space="preserve">ROJECT </w:t>
      </w:r>
      <w:r w:rsidRPr="006E79D2">
        <w:rPr>
          <w:rFonts w:cs="Times New Roman PS"/>
          <w:b/>
          <w:bCs/>
          <w:color w:val="000000"/>
          <w:szCs w:val="23"/>
        </w:rPr>
        <w:t>T</w:t>
      </w:r>
      <w:r w:rsidRPr="006E79D2">
        <w:rPr>
          <w:rFonts w:cs="Times New Roman PS"/>
          <w:b/>
          <w:bCs/>
          <w:color w:val="000000"/>
          <w:szCs w:val="19"/>
        </w:rPr>
        <w:t>ITLE</w:t>
      </w:r>
      <w:r w:rsidRPr="006E79D2">
        <w:rPr>
          <w:rFonts w:cs="Times New Roman PS"/>
          <w:b/>
          <w:bCs/>
          <w:color w:val="000000"/>
          <w:szCs w:val="23"/>
        </w:rPr>
        <w:t xml:space="preserve">: </w:t>
      </w:r>
    </w:p>
    <w:p w:rsidR="006E79D2" w:rsidRDefault="006E79D2">
      <w:pPr>
        <w:pStyle w:val="Default"/>
        <w:rPr>
          <w:rFonts w:cs="Times New Roman"/>
          <w:color w:val="auto"/>
        </w:rPr>
      </w:pPr>
    </w:p>
    <w:p w:rsidR="006E79D2" w:rsidRPr="006E79D2" w:rsidRDefault="006E79D2" w:rsidP="006E79D2">
      <w:pPr>
        <w:pStyle w:val="CM4"/>
        <w:rPr>
          <w:rFonts w:cs="Times New Roman PS"/>
          <w:color w:val="000000"/>
          <w:szCs w:val="23"/>
        </w:rPr>
      </w:pPr>
      <w:r w:rsidRPr="006E79D2">
        <w:rPr>
          <w:rFonts w:cs="Times New Roman PS"/>
          <w:b/>
          <w:bCs/>
          <w:color w:val="000000"/>
          <w:szCs w:val="23"/>
        </w:rPr>
        <w:t>I</w:t>
      </w:r>
      <w:r w:rsidRPr="006E79D2">
        <w:rPr>
          <w:rFonts w:cs="Times New Roman PS"/>
          <w:b/>
          <w:bCs/>
          <w:color w:val="000000"/>
          <w:szCs w:val="19"/>
        </w:rPr>
        <w:t>NVESTIGATORS</w:t>
      </w:r>
      <w:r w:rsidR="000203C8">
        <w:rPr>
          <w:rFonts w:cs="Times New Roman PS"/>
          <w:b/>
          <w:bCs/>
          <w:color w:val="000000"/>
          <w:szCs w:val="19"/>
        </w:rPr>
        <w:t>:</w:t>
      </w:r>
      <w:r w:rsidRPr="006E79D2">
        <w:rPr>
          <w:rFonts w:cs="Times New Roman PS"/>
          <w:b/>
          <w:bCs/>
          <w:color w:val="000000"/>
          <w:szCs w:val="19"/>
        </w:rPr>
        <w:t xml:space="preserve"> </w:t>
      </w:r>
      <w:r w:rsidR="00824507">
        <w:rPr>
          <w:rFonts w:cs="Times New Roman PS"/>
          <w:i/>
          <w:iCs/>
          <w:color w:val="000000"/>
          <w:szCs w:val="23"/>
        </w:rPr>
        <w:t>(Research team including institution name</w:t>
      </w:r>
      <w:r w:rsidR="000203C8">
        <w:rPr>
          <w:rFonts w:cs="Times New Roman PS"/>
          <w:i/>
          <w:iCs/>
          <w:color w:val="000000"/>
          <w:szCs w:val="23"/>
        </w:rPr>
        <w:t>)</w:t>
      </w:r>
    </w:p>
    <w:p w:rsidR="006E79D2" w:rsidRDefault="006E79D2" w:rsidP="006E79D2">
      <w:pPr>
        <w:pStyle w:val="Default"/>
        <w:rPr>
          <w:rFonts w:cs="Times New Roman"/>
          <w:color w:val="auto"/>
        </w:rPr>
      </w:pPr>
    </w:p>
    <w:p w:rsidR="006E79D2" w:rsidRPr="006E79D2" w:rsidRDefault="006E79D2" w:rsidP="00103D4B">
      <w:pPr>
        <w:pStyle w:val="CM4"/>
        <w:jc w:val="both"/>
        <w:rPr>
          <w:rFonts w:cs="Times New Roman PS"/>
          <w:color w:val="000000"/>
          <w:szCs w:val="23"/>
        </w:rPr>
      </w:pPr>
      <w:r w:rsidRPr="006E79D2">
        <w:rPr>
          <w:rFonts w:cs="Times New Roman PS"/>
          <w:b/>
          <w:bCs/>
          <w:color w:val="000000"/>
          <w:szCs w:val="23"/>
        </w:rPr>
        <w:t>NOAA G</w:t>
      </w:r>
      <w:r w:rsidRPr="006E79D2">
        <w:rPr>
          <w:rFonts w:cs="Times New Roman PS"/>
          <w:b/>
          <w:bCs/>
          <w:color w:val="000000"/>
          <w:szCs w:val="19"/>
        </w:rPr>
        <w:t xml:space="preserve">RANT </w:t>
      </w:r>
      <w:r w:rsidRPr="006E79D2">
        <w:rPr>
          <w:rFonts w:cs="Times New Roman PS"/>
          <w:b/>
          <w:bCs/>
          <w:color w:val="000000"/>
          <w:szCs w:val="23"/>
        </w:rPr>
        <w:t>N</w:t>
      </w:r>
      <w:r w:rsidRPr="006E79D2">
        <w:rPr>
          <w:rFonts w:cs="Times New Roman PS"/>
          <w:b/>
          <w:bCs/>
          <w:color w:val="000000"/>
          <w:szCs w:val="19"/>
        </w:rPr>
        <w:t>UMBER</w:t>
      </w:r>
      <w:r w:rsidRPr="006E79D2">
        <w:rPr>
          <w:rFonts w:cs="Times New Roman PS"/>
          <w:b/>
          <w:bCs/>
          <w:color w:val="000000"/>
          <w:szCs w:val="23"/>
        </w:rPr>
        <w:t xml:space="preserve">: </w:t>
      </w:r>
      <w:r w:rsidR="000203C8" w:rsidRPr="003732CE">
        <w:rPr>
          <w:rFonts w:cs="Times New Roman PS"/>
          <w:bCs/>
          <w:i/>
          <w:color w:val="000000"/>
          <w:szCs w:val="19"/>
        </w:rPr>
        <w:t>(if known)</w:t>
      </w:r>
    </w:p>
    <w:p w:rsidR="006E79D2" w:rsidRDefault="006E79D2" w:rsidP="006E79D2">
      <w:pPr>
        <w:pStyle w:val="CM5"/>
        <w:rPr>
          <w:b/>
          <w:bCs/>
          <w:szCs w:val="23"/>
        </w:rPr>
      </w:pPr>
    </w:p>
    <w:p w:rsidR="006E79D2" w:rsidRPr="006E79D2" w:rsidRDefault="006E79D2" w:rsidP="006E79D2">
      <w:pPr>
        <w:pStyle w:val="CM5"/>
        <w:rPr>
          <w:szCs w:val="23"/>
        </w:rPr>
      </w:pPr>
      <w:r w:rsidRPr="006E79D2">
        <w:rPr>
          <w:b/>
          <w:bCs/>
          <w:szCs w:val="23"/>
        </w:rPr>
        <w:t>P</w:t>
      </w:r>
      <w:r w:rsidR="00F25379">
        <w:rPr>
          <w:b/>
          <w:bCs/>
          <w:szCs w:val="19"/>
        </w:rPr>
        <w:t>ROJECT YEAR</w:t>
      </w:r>
      <w:r w:rsidRPr="006E79D2">
        <w:rPr>
          <w:b/>
          <w:bCs/>
          <w:szCs w:val="23"/>
        </w:rPr>
        <w:t xml:space="preserve">: </w:t>
      </w:r>
      <w:r w:rsidR="003B278D" w:rsidRPr="003B278D">
        <w:rPr>
          <w:bCs/>
          <w:i/>
          <w:szCs w:val="23"/>
        </w:rPr>
        <w:t>(</w:t>
      </w:r>
      <w:r w:rsidR="003B278D">
        <w:rPr>
          <w:bCs/>
          <w:i/>
          <w:szCs w:val="23"/>
        </w:rPr>
        <w:t>e.g., Year 2)</w:t>
      </w:r>
    </w:p>
    <w:p w:rsidR="006E79D2" w:rsidRDefault="006E79D2" w:rsidP="006E79D2">
      <w:pPr>
        <w:pStyle w:val="Default"/>
        <w:rPr>
          <w:rFonts w:cs="Times New Roman"/>
          <w:color w:val="auto"/>
        </w:rPr>
      </w:pPr>
    </w:p>
    <w:p w:rsidR="006E79D2" w:rsidRPr="006E79D2" w:rsidRDefault="006E79D2" w:rsidP="006E79D2">
      <w:pPr>
        <w:pStyle w:val="CM4"/>
        <w:rPr>
          <w:rFonts w:cs="Times New Roman PS"/>
          <w:szCs w:val="23"/>
        </w:rPr>
      </w:pPr>
      <w:r w:rsidRPr="006E79D2">
        <w:rPr>
          <w:b/>
          <w:bCs/>
          <w:szCs w:val="23"/>
        </w:rPr>
        <w:t>T</w:t>
      </w:r>
      <w:r w:rsidRPr="006E79D2">
        <w:rPr>
          <w:b/>
          <w:bCs/>
          <w:szCs w:val="19"/>
        </w:rPr>
        <w:t xml:space="preserve">IME </w:t>
      </w:r>
      <w:r w:rsidRPr="006E79D2">
        <w:rPr>
          <w:b/>
          <w:bCs/>
          <w:szCs w:val="23"/>
        </w:rPr>
        <w:t>P</w:t>
      </w:r>
      <w:r w:rsidRPr="006E79D2">
        <w:rPr>
          <w:b/>
          <w:bCs/>
          <w:szCs w:val="19"/>
        </w:rPr>
        <w:t xml:space="preserve">ERIOD ADDRESSED BY </w:t>
      </w:r>
      <w:r w:rsidRPr="006E79D2">
        <w:rPr>
          <w:b/>
          <w:bCs/>
          <w:szCs w:val="23"/>
        </w:rPr>
        <w:t>R</w:t>
      </w:r>
      <w:r w:rsidRPr="006E79D2">
        <w:rPr>
          <w:b/>
          <w:bCs/>
          <w:szCs w:val="19"/>
        </w:rPr>
        <w:t>EPORT</w:t>
      </w:r>
      <w:r w:rsidR="000203C8">
        <w:rPr>
          <w:b/>
          <w:bCs/>
          <w:szCs w:val="19"/>
        </w:rPr>
        <w:t>:</w:t>
      </w:r>
      <w:r w:rsidRPr="006E79D2">
        <w:rPr>
          <w:b/>
          <w:bCs/>
          <w:szCs w:val="19"/>
        </w:rPr>
        <w:t xml:space="preserve"> </w:t>
      </w:r>
      <w:r w:rsidR="000203C8">
        <w:rPr>
          <w:rFonts w:cs="Times New Roman PS"/>
          <w:i/>
          <w:iCs/>
          <w:szCs w:val="23"/>
        </w:rPr>
        <w:t>(e.g., August 2002-March 2003)</w:t>
      </w:r>
      <w:bookmarkStart w:id="0" w:name="_GoBack"/>
      <w:bookmarkEnd w:id="0"/>
    </w:p>
    <w:p w:rsidR="006E79D2" w:rsidRDefault="006E79D2" w:rsidP="000203C8">
      <w:pPr>
        <w:pStyle w:val="CM6"/>
        <w:spacing w:line="276" w:lineRule="atLeast"/>
        <w:ind w:left="0" w:firstLine="0"/>
        <w:rPr>
          <w:rFonts w:cs="Times New Roman PS"/>
          <w:b/>
          <w:bCs/>
          <w:szCs w:val="23"/>
        </w:rPr>
      </w:pPr>
    </w:p>
    <w:p w:rsidR="006E79D2" w:rsidRDefault="006E79D2" w:rsidP="006E79D2">
      <w:pPr>
        <w:pStyle w:val="CM6"/>
        <w:spacing w:line="276" w:lineRule="atLeast"/>
        <w:rPr>
          <w:rFonts w:cs="Times New Roman PS"/>
          <w:b/>
          <w:bCs/>
          <w:szCs w:val="23"/>
        </w:rPr>
      </w:pPr>
    </w:p>
    <w:p w:rsidR="006E79D2" w:rsidRPr="006E79D2" w:rsidRDefault="006E79D2" w:rsidP="003B278D">
      <w:pPr>
        <w:pStyle w:val="CM6"/>
        <w:numPr>
          <w:ilvl w:val="0"/>
          <w:numId w:val="11"/>
        </w:numPr>
        <w:ind w:left="360" w:hanging="360"/>
      </w:pPr>
      <w:r w:rsidRPr="006E79D2">
        <w:rPr>
          <w:b/>
          <w:bCs/>
        </w:rPr>
        <w:t>P</w:t>
      </w:r>
      <w:r w:rsidRPr="006E79D2">
        <w:rPr>
          <w:b/>
          <w:bCs/>
          <w:szCs w:val="19"/>
        </w:rPr>
        <w:t xml:space="preserve">RELIMINARY </w:t>
      </w:r>
      <w:r w:rsidRPr="006E79D2">
        <w:rPr>
          <w:b/>
          <w:bCs/>
        </w:rPr>
        <w:t>M</w:t>
      </w:r>
      <w:r w:rsidRPr="006E79D2">
        <w:rPr>
          <w:b/>
          <w:bCs/>
          <w:szCs w:val="19"/>
        </w:rPr>
        <w:t xml:space="preserve">ATERIALS </w:t>
      </w:r>
      <w:r w:rsidRPr="003B278D">
        <w:rPr>
          <w:i/>
        </w:rPr>
        <w:t>(Information in this section is standard and may be updated and/or copied from previous progress reports)</w:t>
      </w:r>
      <w:r w:rsidRPr="006E79D2">
        <w:t xml:space="preserve"> </w:t>
      </w:r>
    </w:p>
    <w:p w:rsidR="006E79D2" w:rsidRDefault="006E79D2" w:rsidP="006E79D2"/>
    <w:p w:rsidR="006E79D2" w:rsidRPr="006E79D2" w:rsidRDefault="006E79D2" w:rsidP="006E79D2">
      <w:pPr>
        <w:pStyle w:val="CM6"/>
        <w:numPr>
          <w:ilvl w:val="0"/>
          <w:numId w:val="4"/>
        </w:numPr>
        <w:rPr>
          <w:rFonts w:cs="Times New Roman PS"/>
          <w:szCs w:val="23"/>
        </w:rPr>
      </w:pPr>
      <w:r w:rsidRPr="006E79D2">
        <w:rPr>
          <w:rFonts w:cs="Times New Roman PS"/>
          <w:b/>
          <w:bCs/>
          <w:szCs w:val="23"/>
        </w:rPr>
        <w:t xml:space="preserve">Research project objective. </w:t>
      </w:r>
      <w:r w:rsidRPr="00D76367">
        <w:rPr>
          <w:rFonts w:cs="Times New Roman PSMT"/>
          <w:i/>
          <w:szCs w:val="23"/>
        </w:rPr>
        <w:t>(</w:t>
      </w:r>
      <w:r w:rsidR="00D76367" w:rsidRPr="00D76367">
        <w:rPr>
          <w:rFonts w:cs="Times New Roman PSMT"/>
          <w:i/>
          <w:szCs w:val="23"/>
        </w:rPr>
        <w:t>Brief,</w:t>
      </w:r>
      <w:r w:rsidR="00D76367">
        <w:rPr>
          <w:rFonts w:cs="Times New Roman PSMT"/>
          <w:szCs w:val="23"/>
        </w:rPr>
        <w:t xml:space="preserve"> </w:t>
      </w:r>
      <w:r w:rsidRPr="006E79D2">
        <w:rPr>
          <w:rFonts w:cs="Times New Roman PS"/>
          <w:i/>
          <w:iCs/>
          <w:szCs w:val="23"/>
        </w:rPr>
        <w:t xml:space="preserve">Limited to one paragraph) </w:t>
      </w:r>
    </w:p>
    <w:p w:rsidR="006E79D2" w:rsidRDefault="006E79D2">
      <w:pPr>
        <w:pStyle w:val="Default"/>
        <w:rPr>
          <w:rFonts w:cs="Times New Roman"/>
          <w:color w:val="auto"/>
        </w:rPr>
      </w:pPr>
    </w:p>
    <w:p w:rsidR="006E79D2" w:rsidRPr="006E79D2" w:rsidRDefault="006E79D2" w:rsidP="006E79D2">
      <w:pPr>
        <w:pStyle w:val="CM6"/>
        <w:numPr>
          <w:ilvl w:val="0"/>
          <w:numId w:val="4"/>
        </w:numPr>
        <w:rPr>
          <w:rFonts w:cs="Times New Roman PS"/>
          <w:szCs w:val="23"/>
        </w:rPr>
      </w:pPr>
      <w:r w:rsidRPr="006E79D2">
        <w:rPr>
          <w:rFonts w:cs="Times New Roman PS"/>
          <w:b/>
          <w:bCs/>
          <w:szCs w:val="23"/>
        </w:rPr>
        <w:t>Stakeholders</w:t>
      </w:r>
      <w:r w:rsidR="003B278D">
        <w:rPr>
          <w:rFonts w:cs="Times New Roman PS"/>
          <w:b/>
          <w:bCs/>
          <w:szCs w:val="23"/>
        </w:rPr>
        <w:t>,</w:t>
      </w:r>
      <w:r w:rsidRPr="006E79D2">
        <w:rPr>
          <w:rFonts w:cs="Times New Roman PS"/>
          <w:b/>
          <w:bCs/>
          <w:szCs w:val="23"/>
        </w:rPr>
        <w:t xml:space="preserve"> decision makers</w:t>
      </w:r>
      <w:r w:rsidR="003B278D">
        <w:rPr>
          <w:rFonts w:cs="Times New Roman PS"/>
          <w:b/>
          <w:bCs/>
          <w:szCs w:val="23"/>
        </w:rPr>
        <w:t xml:space="preserve"> or </w:t>
      </w:r>
      <w:r w:rsidR="003B278D" w:rsidRPr="006E79D2">
        <w:rPr>
          <w:rFonts w:cs="Times"/>
          <w:b/>
          <w:bCs/>
          <w:szCs w:val="23"/>
        </w:rPr>
        <w:t>Partners</w:t>
      </w:r>
      <w:r w:rsidRPr="006E79D2">
        <w:rPr>
          <w:rFonts w:cs="Times New Roman PS"/>
          <w:b/>
          <w:bCs/>
          <w:szCs w:val="23"/>
        </w:rPr>
        <w:t xml:space="preserve"> </w:t>
      </w:r>
      <w:r w:rsidRPr="006E79D2">
        <w:rPr>
          <w:rFonts w:cs="Times New Roman PSMT"/>
          <w:szCs w:val="23"/>
        </w:rPr>
        <w:t>with whom you are working</w:t>
      </w:r>
      <w:r w:rsidR="003B278D">
        <w:rPr>
          <w:rFonts w:cs="Times New Roman PSMT"/>
          <w:szCs w:val="23"/>
        </w:rPr>
        <w:t xml:space="preserve"> </w:t>
      </w:r>
      <w:r w:rsidR="003B278D" w:rsidRPr="006E79D2">
        <w:rPr>
          <w:rFonts w:cs="Times"/>
          <w:szCs w:val="23"/>
        </w:rPr>
        <w:t xml:space="preserve">(e.g., NOAA, other federal agencies, academia, nongovernmental organizations, private sector, etc.) </w:t>
      </w:r>
      <w:r w:rsidR="003B278D" w:rsidRPr="006E79D2">
        <w:rPr>
          <w:rFonts w:cs="Times"/>
          <w:i/>
          <w:iCs/>
          <w:szCs w:val="23"/>
        </w:rPr>
        <w:t>(No text limit</w:t>
      </w:r>
      <w:r w:rsidR="003B278D">
        <w:rPr>
          <w:rFonts w:cs="Times"/>
          <w:i/>
          <w:iCs/>
          <w:szCs w:val="23"/>
        </w:rPr>
        <w:t>,</w:t>
      </w:r>
      <w:r w:rsidR="00103D4B">
        <w:rPr>
          <w:rFonts w:cs="Times New Roman PS"/>
          <w:i/>
          <w:iCs/>
          <w:szCs w:val="23"/>
        </w:rPr>
        <w:t xml:space="preserve"> </w:t>
      </w:r>
      <w:r w:rsidRPr="006E79D2">
        <w:rPr>
          <w:rFonts w:cs="Times New Roman PS"/>
          <w:i/>
          <w:iCs/>
          <w:szCs w:val="23"/>
        </w:rPr>
        <w:t xml:space="preserve">in bulleted form). </w:t>
      </w:r>
    </w:p>
    <w:p w:rsidR="006E79D2" w:rsidRDefault="006E79D2">
      <w:pPr>
        <w:pStyle w:val="Default"/>
        <w:rPr>
          <w:rFonts w:cs="Times New Roman"/>
          <w:color w:val="auto"/>
        </w:rPr>
      </w:pPr>
    </w:p>
    <w:p w:rsidR="00103D4B" w:rsidRPr="00F85783" w:rsidRDefault="003B278D" w:rsidP="006E79D2">
      <w:pPr>
        <w:pStyle w:val="CM6"/>
        <w:numPr>
          <w:ilvl w:val="0"/>
          <w:numId w:val="4"/>
        </w:numPr>
        <w:spacing w:line="251" w:lineRule="atLeast"/>
        <w:rPr>
          <w:rFonts w:cs="Times"/>
          <w:iCs/>
          <w:szCs w:val="23"/>
        </w:rPr>
      </w:pPr>
      <w:r>
        <w:rPr>
          <w:rFonts w:cs="Times"/>
          <w:b/>
          <w:bCs/>
          <w:szCs w:val="23"/>
        </w:rPr>
        <w:t xml:space="preserve">Brief </w:t>
      </w:r>
      <w:r w:rsidR="006E79D2" w:rsidRPr="006E79D2">
        <w:rPr>
          <w:rFonts w:cs="Times"/>
          <w:b/>
          <w:bCs/>
          <w:szCs w:val="23"/>
        </w:rPr>
        <w:t>Approach</w:t>
      </w:r>
      <w:r w:rsidR="006E79D2" w:rsidRPr="006E79D2">
        <w:rPr>
          <w:rFonts w:cs="Times"/>
          <w:szCs w:val="23"/>
        </w:rPr>
        <w:t xml:space="preserve"> including methodological framework, models used, theory developed and tested, project monitoring and evaluation criteria.  Include a description </w:t>
      </w:r>
      <w:r w:rsidR="006E79D2" w:rsidRPr="006E79D2">
        <w:rPr>
          <w:rFonts w:cs="Times New Roman PSMT"/>
          <w:szCs w:val="23"/>
        </w:rPr>
        <w:t>of</w:t>
      </w:r>
      <w:r w:rsidR="006E79D2" w:rsidRPr="006E79D2">
        <w:rPr>
          <w:rFonts w:cs="Times"/>
          <w:szCs w:val="23"/>
        </w:rPr>
        <w:t xml:space="preserve"> the key</w:t>
      </w:r>
      <w:r w:rsidR="00103D4B">
        <w:rPr>
          <w:rFonts w:cs="Times"/>
          <w:szCs w:val="23"/>
        </w:rPr>
        <w:t xml:space="preserve"> </w:t>
      </w:r>
      <w:r w:rsidR="006E79D2" w:rsidRPr="003B278D">
        <w:rPr>
          <w:rFonts w:cs="Times"/>
          <w:bCs/>
          <w:szCs w:val="23"/>
        </w:rPr>
        <w:t>beneficiaries</w:t>
      </w:r>
      <w:r w:rsidR="006E79D2" w:rsidRPr="006E79D2">
        <w:rPr>
          <w:rFonts w:cs="Times"/>
          <w:szCs w:val="23"/>
        </w:rPr>
        <w:t xml:space="preserve"> of the anticipated findings of this project (e.g., government, researchers, private sector, science and resource management agencies).  </w:t>
      </w:r>
      <w:r w:rsidR="006E79D2" w:rsidRPr="006E79D2">
        <w:rPr>
          <w:rFonts w:cs="Times"/>
          <w:i/>
          <w:iCs/>
          <w:szCs w:val="23"/>
        </w:rPr>
        <w:t>(Limit of one page)</w:t>
      </w:r>
    </w:p>
    <w:p w:rsidR="006E79D2" w:rsidRPr="00103D4B" w:rsidRDefault="006E79D2" w:rsidP="00103D4B">
      <w:pPr>
        <w:pStyle w:val="Default"/>
      </w:pPr>
    </w:p>
    <w:p w:rsidR="006E79D2" w:rsidRDefault="006E79D2">
      <w:pPr>
        <w:pStyle w:val="Default"/>
        <w:rPr>
          <w:rFonts w:cs="Times New Roman"/>
          <w:color w:val="auto"/>
        </w:rPr>
      </w:pPr>
    </w:p>
    <w:p w:rsidR="006E79D2" w:rsidRPr="003B278D" w:rsidRDefault="006E79D2" w:rsidP="003B278D">
      <w:pPr>
        <w:pStyle w:val="CM6"/>
        <w:numPr>
          <w:ilvl w:val="0"/>
          <w:numId w:val="11"/>
        </w:numPr>
        <w:ind w:left="360" w:hanging="360"/>
        <w:rPr>
          <w:b/>
          <w:bCs/>
        </w:rPr>
      </w:pPr>
      <w:r w:rsidRPr="003B278D">
        <w:rPr>
          <w:b/>
          <w:bCs/>
        </w:rPr>
        <w:t>ACCOMPLISHMENTS (Information in this section should be updated annually)</w:t>
      </w:r>
    </w:p>
    <w:p w:rsidR="006E79D2" w:rsidRPr="006E79D2" w:rsidRDefault="006E79D2">
      <w:pPr>
        <w:pStyle w:val="Default"/>
        <w:rPr>
          <w:rFonts w:cs="Times"/>
          <w:iCs/>
          <w:szCs w:val="23"/>
        </w:rPr>
      </w:pPr>
    </w:p>
    <w:p w:rsidR="006E79D2" w:rsidRPr="006E79D2" w:rsidRDefault="006E79D2" w:rsidP="00103D4B">
      <w:pPr>
        <w:pStyle w:val="CM6"/>
        <w:numPr>
          <w:ilvl w:val="0"/>
          <w:numId w:val="8"/>
        </w:numPr>
        <w:spacing w:line="240" w:lineRule="atLeast"/>
        <w:rPr>
          <w:rFonts w:cs="Times"/>
          <w:szCs w:val="23"/>
        </w:rPr>
      </w:pPr>
      <w:r w:rsidRPr="006E79D2">
        <w:rPr>
          <w:rFonts w:cs="Times"/>
          <w:b/>
          <w:bCs/>
          <w:szCs w:val="23"/>
        </w:rPr>
        <w:t xml:space="preserve">Project timeline and tasks accomplished </w:t>
      </w:r>
      <w:r w:rsidRPr="006E79D2">
        <w:rPr>
          <w:rFonts w:cs="Times"/>
          <w:i/>
          <w:iCs/>
          <w:szCs w:val="23"/>
        </w:rPr>
        <w:t xml:space="preserve">(Can be submitted in bullet form – limit of </w:t>
      </w:r>
      <w:r w:rsidR="003B278D">
        <w:rPr>
          <w:rFonts w:cs="Times"/>
          <w:i/>
          <w:iCs/>
          <w:szCs w:val="23"/>
        </w:rPr>
        <w:t>5</w:t>
      </w:r>
      <w:r w:rsidRPr="006E79D2">
        <w:rPr>
          <w:rFonts w:cs="Times"/>
          <w:i/>
          <w:iCs/>
          <w:szCs w:val="23"/>
        </w:rPr>
        <w:t xml:space="preserve"> pages) </w:t>
      </w:r>
    </w:p>
    <w:p w:rsidR="006E79D2" w:rsidRDefault="006E79D2">
      <w:pPr>
        <w:pStyle w:val="Default"/>
        <w:rPr>
          <w:rFonts w:cs="Times New Roman"/>
          <w:color w:val="auto"/>
        </w:rPr>
      </w:pPr>
    </w:p>
    <w:p w:rsidR="006E79D2" w:rsidRPr="006E79D2" w:rsidRDefault="006E79D2" w:rsidP="003B278D">
      <w:pPr>
        <w:pStyle w:val="Default"/>
        <w:numPr>
          <w:ilvl w:val="0"/>
          <w:numId w:val="6"/>
        </w:numPr>
        <w:spacing w:after="240" w:line="240" w:lineRule="atLeast"/>
        <w:ind w:left="720"/>
        <w:rPr>
          <w:rFonts w:cs="Times"/>
          <w:color w:val="auto"/>
          <w:szCs w:val="23"/>
        </w:rPr>
      </w:pPr>
      <w:r w:rsidRPr="006E79D2">
        <w:rPr>
          <w:rFonts w:cs="Times"/>
          <w:color w:val="auto"/>
          <w:szCs w:val="23"/>
        </w:rPr>
        <w:t xml:space="preserve">Include a discussion of data collected, models developed or augmented, fieldwork undertaken, or analysis and/or evaluation undertaken, summary of findings, workshops held, stakeholder/user collaborations, training or other capacity building activities implemented.  </w:t>
      </w:r>
    </w:p>
    <w:p w:rsidR="009B7629" w:rsidRDefault="006E79D2" w:rsidP="006E79D2">
      <w:pPr>
        <w:pStyle w:val="Default"/>
        <w:numPr>
          <w:ilvl w:val="0"/>
          <w:numId w:val="6"/>
        </w:numPr>
        <w:spacing w:line="276" w:lineRule="atLeast"/>
        <w:ind w:left="720"/>
        <w:rPr>
          <w:rFonts w:cs="Times New Roman PSMT"/>
          <w:color w:val="auto"/>
          <w:szCs w:val="23"/>
        </w:rPr>
      </w:pPr>
      <w:r w:rsidRPr="006E79D2">
        <w:rPr>
          <w:rFonts w:cs="Times New Roman PSMT"/>
          <w:color w:val="auto"/>
          <w:szCs w:val="23"/>
        </w:rPr>
        <w:t xml:space="preserve">Where appropriate, describe the climate information products and forecasts considered in your project (both NOAA and non-NOAA) and identify any specific feedback on the NOAA products that might be helpful for improvement. </w:t>
      </w:r>
    </w:p>
    <w:p w:rsidR="009B7629" w:rsidRPr="006E79D2" w:rsidRDefault="009B7629" w:rsidP="009B7629">
      <w:pPr>
        <w:pStyle w:val="Default"/>
        <w:spacing w:line="276" w:lineRule="atLeast"/>
        <w:ind w:left="1080"/>
        <w:rPr>
          <w:rFonts w:cs="Times New Roman PSMT"/>
          <w:color w:val="auto"/>
          <w:szCs w:val="23"/>
        </w:rPr>
      </w:pPr>
    </w:p>
    <w:p w:rsidR="009B7629" w:rsidRDefault="009B7629" w:rsidP="006E79D2">
      <w:pPr>
        <w:pStyle w:val="Default"/>
        <w:numPr>
          <w:ilvl w:val="0"/>
          <w:numId w:val="6"/>
        </w:numPr>
        <w:spacing w:line="276" w:lineRule="atLeast"/>
        <w:ind w:left="720"/>
        <w:rPr>
          <w:rFonts w:cs="Times New Roman PSMT"/>
          <w:color w:val="auto"/>
          <w:szCs w:val="23"/>
        </w:rPr>
      </w:pPr>
      <w:r>
        <w:rPr>
          <w:rFonts w:cs="Times"/>
          <w:szCs w:val="23"/>
        </w:rPr>
        <w:t>If you are supporting a student, please briefly describe his/her role in the project.</w:t>
      </w:r>
    </w:p>
    <w:p w:rsidR="006E79D2" w:rsidRDefault="006E79D2">
      <w:pPr>
        <w:pStyle w:val="Default"/>
        <w:rPr>
          <w:rFonts w:cs="Times New Roman PSMT"/>
          <w:color w:val="auto"/>
          <w:szCs w:val="23"/>
        </w:rPr>
      </w:pPr>
    </w:p>
    <w:p w:rsidR="00103D4B" w:rsidRPr="006E79D2" w:rsidRDefault="00103D4B" w:rsidP="00103D4B">
      <w:pPr>
        <w:pStyle w:val="CM6"/>
        <w:numPr>
          <w:ilvl w:val="0"/>
          <w:numId w:val="8"/>
        </w:numPr>
        <w:spacing w:line="240" w:lineRule="atLeast"/>
        <w:rPr>
          <w:rFonts w:cs="Times"/>
          <w:szCs w:val="23"/>
        </w:rPr>
      </w:pPr>
      <w:r>
        <w:rPr>
          <w:rFonts w:cs="Times"/>
          <w:b/>
          <w:bCs/>
          <w:szCs w:val="23"/>
        </w:rPr>
        <w:t>M</w:t>
      </w:r>
      <w:r w:rsidR="006E79D2" w:rsidRPr="006E79D2">
        <w:rPr>
          <w:rFonts w:cs="Times"/>
          <w:b/>
          <w:bCs/>
          <w:szCs w:val="23"/>
        </w:rPr>
        <w:t xml:space="preserve">ethods to transfer </w:t>
      </w:r>
      <w:r w:rsidR="006E79D2" w:rsidRPr="006E79D2">
        <w:rPr>
          <w:rFonts w:cs="Times"/>
          <w:szCs w:val="23"/>
        </w:rPr>
        <w:t>the information and lessons learned from this project</w:t>
      </w:r>
      <w:r>
        <w:rPr>
          <w:rFonts w:cs="Times"/>
          <w:szCs w:val="23"/>
        </w:rPr>
        <w:t xml:space="preserve"> to the broader community such as papers, websites, </w:t>
      </w:r>
      <w:r w:rsidR="009B7629">
        <w:rPr>
          <w:rFonts w:cs="Times"/>
          <w:szCs w:val="23"/>
        </w:rPr>
        <w:t xml:space="preserve">or presentations at conferences, </w:t>
      </w:r>
      <w:r>
        <w:rPr>
          <w:rFonts w:cs="Times"/>
          <w:szCs w:val="23"/>
        </w:rPr>
        <w:t>meetings</w:t>
      </w:r>
      <w:r w:rsidR="009B7629">
        <w:rPr>
          <w:rFonts w:cs="Times"/>
          <w:szCs w:val="23"/>
        </w:rPr>
        <w:t>, or outreach and education events</w:t>
      </w:r>
      <w:r w:rsidR="006E79D2" w:rsidRPr="006E79D2">
        <w:rPr>
          <w:rFonts w:cs="Times"/>
          <w:szCs w:val="23"/>
        </w:rPr>
        <w:t>.</w:t>
      </w:r>
      <w:r>
        <w:rPr>
          <w:rFonts w:cs="Times"/>
          <w:szCs w:val="23"/>
        </w:rPr>
        <w:t xml:space="preserve"> Please provide past presentations as well as future planned events. </w:t>
      </w:r>
      <w:r w:rsidRPr="006E79D2">
        <w:rPr>
          <w:rFonts w:cs="Times"/>
          <w:i/>
          <w:iCs/>
          <w:szCs w:val="23"/>
        </w:rPr>
        <w:t>(Limit one paragraph</w:t>
      </w:r>
      <w:r>
        <w:rPr>
          <w:rFonts w:cs="Times"/>
          <w:i/>
          <w:iCs/>
          <w:szCs w:val="23"/>
        </w:rPr>
        <w:t>, or bullets</w:t>
      </w:r>
      <w:r w:rsidRPr="006E79D2">
        <w:rPr>
          <w:rFonts w:cs="Times"/>
          <w:i/>
          <w:iCs/>
          <w:szCs w:val="23"/>
        </w:rPr>
        <w:t xml:space="preserve">) </w:t>
      </w:r>
    </w:p>
    <w:p w:rsidR="006E79D2" w:rsidRDefault="006E79D2">
      <w:pPr>
        <w:pStyle w:val="Default"/>
        <w:rPr>
          <w:rFonts w:cs="Times"/>
          <w:color w:val="auto"/>
          <w:szCs w:val="23"/>
        </w:rPr>
      </w:pPr>
    </w:p>
    <w:p w:rsidR="006E79D2" w:rsidRPr="006E79D2" w:rsidRDefault="006E79D2" w:rsidP="00103D4B">
      <w:pPr>
        <w:pStyle w:val="CM6"/>
        <w:numPr>
          <w:ilvl w:val="0"/>
          <w:numId w:val="8"/>
        </w:numPr>
        <w:spacing w:line="276" w:lineRule="atLeast"/>
        <w:rPr>
          <w:rFonts w:cs="Times New Roman PS"/>
          <w:szCs w:val="23"/>
        </w:rPr>
      </w:pPr>
      <w:r w:rsidRPr="006E79D2">
        <w:rPr>
          <w:rFonts w:cs="Times New Roman PS"/>
          <w:b/>
          <w:bCs/>
          <w:szCs w:val="23"/>
        </w:rPr>
        <w:lastRenderedPageBreak/>
        <w:t xml:space="preserve">Significant deviations from proposed </w:t>
      </w:r>
      <w:proofErr w:type="spellStart"/>
      <w:r w:rsidRPr="006E79D2">
        <w:rPr>
          <w:rFonts w:cs="Times New Roman PS"/>
          <w:b/>
          <w:bCs/>
          <w:szCs w:val="23"/>
        </w:rPr>
        <w:t>workplan</w:t>
      </w:r>
      <w:proofErr w:type="spellEnd"/>
      <w:r w:rsidRPr="006E79D2">
        <w:rPr>
          <w:rFonts w:cs="Times New Roman PSMT"/>
          <w:szCs w:val="23"/>
        </w:rPr>
        <w:t xml:space="preserve"> (e.g., shift in priorities following consultation with program manager, delayed fieldwork due to late arrival of funds, obstacles encountered during the course of the project that have impacted outcome delivery). </w:t>
      </w:r>
      <w:r w:rsidRPr="006E79D2">
        <w:rPr>
          <w:rFonts w:cs="Times New Roman PS"/>
          <w:i/>
          <w:iCs/>
          <w:szCs w:val="23"/>
        </w:rPr>
        <w:t xml:space="preserve">(Limit to one paragraph) </w:t>
      </w:r>
    </w:p>
    <w:p w:rsidR="006E79D2" w:rsidRDefault="006E79D2">
      <w:pPr>
        <w:pStyle w:val="Default"/>
        <w:rPr>
          <w:rFonts w:cs="Times New Roman PSMT"/>
          <w:color w:val="auto"/>
          <w:szCs w:val="23"/>
        </w:rPr>
      </w:pPr>
    </w:p>
    <w:p w:rsidR="006E79D2" w:rsidRPr="006E79D2" w:rsidRDefault="006E79D2" w:rsidP="00103D4B">
      <w:pPr>
        <w:pStyle w:val="CM5"/>
        <w:numPr>
          <w:ilvl w:val="0"/>
          <w:numId w:val="8"/>
        </w:numPr>
        <w:spacing w:line="263" w:lineRule="atLeast"/>
        <w:rPr>
          <w:rFonts w:cs="Times New Roman PS"/>
          <w:szCs w:val="23"/>
        </w:rPr>
      </w:pPr>
      <w:r w:rsidRPr="006E79D2">
        <w:rPr>
          <w:rFonts w:cs="Times"/>
          <w:b/>
          <w:bCs/>
          <w:szCs w:val="23"/>
        </w:rPr>
        <w:t>Completed publications, white papers, or reports (with internet links</w:t>
      </w:r>
      <w:r w:rsidR="000203C8">
        <w:rPr>
          <w:rFonts w:cs="Times"/>
          <w:b/>
          <w:bCs/>
          <w:szCs w:val="23"/>
        </w:rPr>
        <w:t xml:space="preserve"> – particularly using the digital object identifier (DOI)</w:t>
      </w:r>
      <w:r w:rsidRPr="006E79D2">
        <w:rPr>
          <w:rFonts w:cs="Times"/>
          <w:b/>
          <w:bCs/>
          <w:szCs w:val="23"/>
        </w:rPr>
        <w:t xml:space="preserve"> </w:t>
      </w:r>
      <w:r w:rsidR="000203C8">
        <w:rPr>
          <w:rFonts w:cs="Times"/>
          <w:b/>
          <w:bCs/>
          <w:szCs w:val="23"/>
        </w:rPr>
        <w:t xml:space="preserve">- </w:t>
      </w:r>
      <w:r w:rsidRPr="006E79D2">
        <w:rPr>
          <w:rFonts w:cs="Times"/>
          <w:b/>
          <w:bCs/>
          <w:szCs w:val="23"/>
        </w:rPr>
        <w:t>if possible)</w:t>
      </w:r>
      <w:r w:rsidRPr="006E79D2">
        <w:rPr>
          <w:rFonts w:cs="Times"/>
          <w:szCs w:val="23"/>
        </w:rPr>
        <w:t xml:space="preserve">. For peer-review publications, please list either </w:t>
      </w:r>
      <w:r w:rsidRPr="006E79D2">
        <w:rPr>
          <w:rFonts w:cs="Times"/>
          <w:b/>
          <w:bCs/>
          <w:szCs w:val="23"/>
        </w:rPr>
        <w:t>published</w:t>
      </w:r>
      <w:r w:rsidRPr="006E79D2">
        <w:rPr>
          <w:rFonts w:cs="Times"/>
          <w:szCs w:val="23"/>
        </w:rPr>
        <w:t xml:space="preserve"> or in </w:t>
      </w:r>
      <w:r w:rsidRPr="006E79D2">
        <w:rPr>
          <w:rFonts w:cs="Times"/>
          <w:b/>
          <w:bCs/>
          <w:szCs w:val="23"/>
        </w:rPr>
        <w:t>press</w:t>
      </w:r>
      <w:r w:rsidRPr="006E79D2">
        <w:rPr>
          <w:rFonts w:cs="Times"/>
          <w:szCs w:val="23"/>
        </w:rPr>
        <w:t xml:space="preserve">, but </w:t>
      </w:r>
      <w:r w:rsidRPr="006E79D2">
        <w:rPr>
          <w:rFonts w:cs="Times"/>
          <w:b/>
          <w:bCs/>
          <w:i/>
          <w:iCs/>
          <w:szCs w:val="23"/>
        </w:rPr>
        <w:t>not</w:t>
      </w:r>
      <w:r w:rsidRPr="006E79D2">
        <w:rPr>
          <w:rFonts w:cs="Times"/>
          <w:szCs w:val="23"/>
        </w:rPr>
        <w:t xml:space="preserve"> “in review”.  </w:t>
      </w:r>
      <w:r w:rsidRPr="006E79D2">
        <w:rPr>
          <w:rFonts w:cs="Times New Roman PS"/>
          <w:i/>
          <w:iCs/>
          <w:szCs w:val="23"/>
        </w:rPr>
        <w:t xml:space="preserve">(No text limit) </w:t>
      </w:r>
    </w:p>
    <w:p w:rsidR="00103D4B" w:rsidRDefault="00103D4B">
      <w:pPr>
        <w:pStyle w:val="Default"/>
        <w:rPr>
          <w:rFonts w:cs="Times New Roman PSMT"/>
          <w:color w:val="auto"/>
          <w:szCs w:val="23"/>
        </w:rPr>
      </w:pPr>
    </w:p>
    <w:p w:rsidR="00103D4B" w:rsidRPr="003B278D" w:rsidRDefault="003B278D" w:rsidP="003B278D">
      <w:pPr>
        <w:pStyle w:val="CM6"/>
        <w:numPr>
          <w:ilvl w:val="0"/>
          <w:numId w:val="11"/>
        </w:numPr>
        <w:ind w:left="360" w:hanging="360"/>
        <w:rPr>
          <w:b/>
          <w:bCs/>
        </w:rPr>
      </w:pPr>
      <w:r>
        <w:rPr>
          <w:b/>
          <w:bCs/>
        </w:rPr>
        <w:t xml:space="preserve">  </w:t>
      </w:r>
      <w:r w:rsidR="00103D4B" w:rsidRPr="003B278D">
        <w:rPr>
          <w:b/>
          <w:bCs/>
        </w:rPr>
        <w:t>If applicable, Promotional Graphics or Photographs of Fieldwork</w:t>
      </w:r>
    </w:p>
    <w:p w:rsidR="003B278D" w:rsidRDefault="003B278D" w:rsidP="00103D4B">
      <w:pPr>
        <w:pStyle w:val="CM6"/>
        <w:spacing w:line="240" w:lineRule="atLeast"/>
        <w:rPr>
          <w:rFonts w:cs="Times"/>
          <w:b/>
          <w:bCs/>
          <w:szCs w:val="23"/>
        </w:rPr>
      </w:pPr>
    </w:p>
    <w:p w:rsidR="003B278D" w:rsidRDefault="003B278D" w:rsidP="003B278D">
      <w:pPr>
        <w:pStyle w:val="Default"/>
        <w:rPr>
          <w:rFonts w:cs="Times New Roman PSMT"/>
          <w:szCs w:val="23"/>
        </w:rPr>
      </w:pPr>
      <w:r w:rsidRPr="006E79D2">
        <w:rPr>
          <w:rFonts w:cs="Times New Roman PSMT"/>
          <w:szCs w:val="23"/>
        </w:rPr>
        <w:t>In order to better promote your work and the work of this program, please provide the following for use in communication materials for NOAA and external audiences.</w:t>
      </w:r>
      <w:r>
        <w:rPr>
          <w:rFonts w:cs="Times New Roman PSMT"/>
          <w:szCs w:val="23"/>
        </w:rPr>
        <w:t xml:space="preserve"> Please provide a statement as to whether or not, CPO has permission to publish these images and/or graphics on NOAA websites and/or publications.</w:t>
      </w:r>
    </w:p>
    <w:p w:rsidR="00103D4B" w:rsidRPr="003B278D" w:rsidRDefault="00103D4B" w:rsidP="003B278D">
      <w:pPr>
        <w:pStyle w:val="Default"/>
      </w:pPr>
    </w:p>
    <w:p w:rsidR="00103D4B" w:rsidRPr="006E79D2" w:rsidRDefault="00103D4B" w:rsidP="00103D4B">
      <w:pPr>
        <w:pStyle w:val="CM6"/>
        <w:spacing w:line="240" w:lineRule="atLeast"/>
        <w:rPr>
          <w:rFonts w:cs="Times"/>
          <w:szCs w:val="19"/>
        </w:rPr>
      </w:pPr>
      <w:r>
        <w:rPr>
          <w:rFonts w:cs="Times"/>
          <w:b/>
          <w:bCs/>
          <w:szCs w:val="19"/>
        </w:rPr>
        <w:t>P</w:t>
      </w:r>
      <w:r w:rsidRPr="006E79D2">
        <w:rPr>
          <w:rFonts w:cs="Times"/>
          <w:b/>
          <w:bCs/>
          <w:szCs w:val="19"/>
        </w:rPr>
        <w:t>lease</w:t>
      </w:r>
      <w:r w:rsidR="003B278D">
        <w:rPr>
          <w:rFonts w:cs="Times"/>
          <w:b/>
          <w:bCs/>
          <w:szCs w:val="19"/>
        </w:rPr>
        <w:t xml:space="preserve"> save</w:t>
      </w:r>
      <w:r w:rsidRPr="006E79D2">
        <w:rPr>
          <w:rFonts w:cs="Times"/>
          <w:b/>
          <w:bCs/>
          <w:szCs w:val="19"/>
        </w:rPr>
        <w:t xml:space="preserve"> </w:t>
      </w:r>
      <w:r w:rsidR="003B278D">
        <w:rPr>
          <w:rFonts w:cs="Times"/>
          <w:b/>
          <w:bCs/>
          <w:szCs w:val="19"/>
        </w:rPr>
        <w:t>p</w:t>
      </w:r>
      <w:r w:rsidR="003B278D" w:rsidRPr="003B278D">
        <w:rPr>
          <w:rFonts w:cs="Times"/>
          <w:b/>
          <w:bCs/>
          <w:szCs w:val="19"/>
        </w:rPr>
        <w:t xml:space="preserve">romotional </w:t>
      </w:r>
      <w:r w:rsidRPr="006E79D2">
        <w:rPr>
          <w:rFonts w:cs="Times"/>
          <w:b/>
          <w:bCs/>
          <w:szCs w:val="19"/>
        </w:rPr>
        <w:t xml:space="preserve">graphics </w:t>
      </w:r>
      <w:r w:rsidR="003B278D">
        <w:rPr>
          <w:rFonts w:cs="Times"/>
          <w:b/>
          <w:bCs/>
          <w:szCs w:val="19"/>
        </w:rPr>
        <w:t xml:space="preserve">and photographs </w:t>
      </w:r>
      <w:r w:rsidRPr="006E79D2">
        <w:rPr>
          <w:rFonts w:cs="Times"/>
          <w:b/>
          <w:bCs/>
          <w:szCs w:val="19"/>
        </w:rPr>
        <w:t>as separate attachments to your report</w:t>
      </w:r>
      <w:r w:rsidR="003B278D">
        <w:rPr>
          <w:rFonts w:cs="Times"/>
          <w:b/>
          <w:bCs/>
          <w:szCs w:val="19"/>
        </w:rPr>
        <w:t xml:space="preserve">. </w:t>
      </w:r>
    </w:p>
    <w:p w:rsidR="00103D4B" w:rsidRPr="00103D4B" w:rsidRDefault="00103D4B" w:rsidP="00103D4B">
      <w:pPr>
        <w:pStyle w:val="Default"/>
        <w:numPr>
          <w:ilvl w:val="0"/>
          <w:numId w:val="2"/>
        </w:numPr>
        <w:rPr>
          <w:rFonts w:cs="Times"/>
          <w:color w:val="auto"/>
          <w:szCs w:val="23"/>
        </w:rPr>
      </w:pPr>
      <w:r w:rsidRPr="00103D4B">
        <w:rPr>
          <w:rFonts w:cs="Times"/>
          <w:bCs/>
          <w:color w:val="auto"/>
          <w:szCs w:val="23"/>
        </w:rPr>
        <w:t>W</w:t>
      </w:r>
      <w:r w:rsidRPr="00103D4B">
        <w:rPr>
          <w:rFonts w:cs="Times"/>
          <w:bCs/>
          <w:color w:val="auto"/>
          <w:szCs w:val="19"/>
        </w:rPr>
        <w:t xml:space="preserve">ebsite address for further information </w:t>
      </w:r>
      <w:r w:rsidRPr="00103D4B">
        <w:rPr>
          <w:rFonts w:cs="Times"/>
          <w:bCs/>
          <w:color w:val="auto"/>
          <w:szCs w:val="23"/>
        </w:rPr>
        <w:t>(</w:t>
      </w:r>
      <w:r w:rsidRPr="00103D4B">
        <w:rPr>
          <w:rFonts w:cs="Times"/>
          <w:bCs/>
          <w:color w:val="auto"/>
          <w:szCs w:val="19"/>
        </w:rPr>
        <w:t>if applicable</w:t>
      </w:r>
      <w:r w:rsidRPr="00103D4B">
        <w:rPr>
          <w:rFonts w:cs="Times"/>
          <w:bCs/>
          <w:color w:val="auto"/>
          <w:szCs w:val="23"/>
        </w:rPr>
        <w:t xml:space="preserve">) </w:t>
      </w:r>
    </w:p>
    <w:p w:rsidR="00103D4B" w:rsidRPr="00103D4B" w:rsidRDefault="00103D4B" w:rsidP="00103D4B">
      <w:pPr>
        <w:pStyle w:val="Default"/>
        <w:numPr>
          <w:ilvl w:val="0"/>
          <w:numId w:val="2"/>
        </w:numPr>
        <w:rPr>
          <w:rFonts w:cs="Times"/>
          <w:color w:val="auto"/>
          <w:szCs w:val="19"/>
        </w:rPr>
      </w:pPr>
      <w:r w:rsidRPr="00103D4B">
        <w:rPr>
          <w:rFonts w:cs="Times"/>
          <w:bCs/>
          <w:color w:val="auto"/>
          <w:szCs w:val="23"/>
        </w:rPr>
        <w:t>A</w:t>
      </w:r>
      <w:r w:rsidRPr="00103D4B">
        <w:rPr>
          <w:rFonts w:cs="Times"/>
          <w:bCs/>
          <w:color w:val="auto"/>
          <w:szCs w:val="19"/>
        </w:rPr>
        <w:t xml:space="preserve">dditional relevant information not covered under the above categories </w:t>
      </w:r>
    </w:p>
    <w:p w:rsidR="00103D4B" w:rsidRPr="006E79D2" w:rsidRDefault="00103D4B">
      <w:pPr>
        <w:pStyle w:val="Default"/>
        <w:widowControl/>
        <w:autoSpaceDE/>
        <w:autoSpaceDN/>
        <w:adjustRightInd/>
        <w:rPr>
          <w:rFonts w:cs="Times"/>
          <w:color w:val="auto"/>
          <w:szCs w:val="19"/>
        </w:rPr>
      </w:pPr>
    </w:p>
    <w:sectPr w:rsidR="00103D4B" w:rsidRPr="006E79D2" w:rsidSect="00F85783">
      <w:headerReference w:type="default" r:id="rId8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79" w:rsidRDefault="00F25379">
      <w:r>
        <w:separator/>
      </w:r>
    </w:p>
  </w:endnote>
  <w:endnote w:type="continuationSeparator" w:id="0">
    <w:p w:rsidR="00F25379" w:rsidRDefault="00F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79" w:rsidRDefault="00F25379">
      <w:r>
        <w:separator/>
      </w:r>
    </w:p>
  </w:footnote>
  <w:footnote w:type="continuationSeparator" w:id="0">
    <w:p w:rsidR="00F25379" w:rsidRDefault="00F25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79" w:rsidRPr="006E79D2" w:rsidRDefault="00F25379" w:rsidP="006E79D2">
    <w:pPr>
      <w:pStyle w:val="Default"/>
      <w:jc w:val="center"/>
      <w:rPr>
        <w:b/>
        <w:bCs/>
        <w:szCs w:val="28"/>
      </w:rPr>
    </w:pPr>
    <w:r w:rsidRPr="006E79D2">
      <w:rPr>
        <w:b/>
        <w:bCs/>
        <w:szCs w:val="28"/>
      </w:rPr>
      <w:t>Climate Variability and Predictability Program (CVP)</w:t>
    </w:r>
  </w:p>
  <w:p w:rsidR="00F25379" w:rsidRPr="006E79D2" w:rsidRDefault="00F25379" w:rsidP="006E79D2">
    <w:pPr>
      <w:pStyle w:val="Default"/>
      <w:jc w:val="center"/>
      <w:rPr>
        <w:b/>
        <w:bCs/>
        <w:szCs w:val="28"/>
      </w:rPr>
    </w:pPr>
    <w:r>
      <w:rPr>
        <w:b/>
        <w:bCs/>
        <w:szCs w:val="28"/>
      </w:rPr>
      <w:t>PROJECT ANNUAL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1DFA2"/>
    <w:multiLevelType w:val="hybridMultilevel"/>
    <w:tmpl w:val="82CDD554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E3BD3"/>
    <w:multiLevelType w:val="hybridMultilevel"/>
    <w:tmpl w:val="0178A1E4"/>
    <w:lvl w:ilvl="0" w:tplc="773CB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31B4"/>
    <w:multiLevelType w:val="hybridMultilevel"/>
    <w:tmpl w:val="0362237C"/>
    <w:lvl w:ilvl="0" w:tplc="3A7AC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22E68"/>
    <w:multiLevelType w:val="hybridMultilevel"/>
    <w:tmpl w:val="13FE7E1C"/>
    <w:lvl w:ilvl="0" w:tplc="5CFC9F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567A"/>
    <w:multiLevelType w:val="hybridMultilevel"/>
    <w:tmpl w:val="7D66479E"/>
    <w:lvl w:ilvl="0" w:tplc="A5B8FF4E">
      <w:start w:val="1"/>
      <w:numFmt w:val="upperLetter"/>
      <w:lvlText w:val="%1."/>
      <w:lvlJc w:val="left"/>
      <w:pPr>
        <w:ind w:left="1080" w:hanging="72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569A"/>
    <w:multiLevelType w:val="hybridMultilevel"/>
    <w:tmpl w:val="2DF692E8"/>
    <w:lvl w:ilvl="0" w:tplc="773CB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CAB"/>
    <w:multiLevelType w:val="hybridMultilevel"/>
    <w:tmpl w:val="2ACC1ECA"/>
    <w:lvl w:ilvl="0" w:tplc="5CFC9F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E2C50"/>
    <w:multiLevelType w:val="hybridMultilevel"/>
    <w:tmpl w:val="5E6C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6968"/>
    <w:multiLevelType w:val="hybridMultilevel"/>
    <w:tmpl w:val="1A7A272C"/>
    <w:lvl w:ilvl="0" w:tplc="A5B8FF4E">
      <w:start w:val="1"/>
      <w:numFmt w:val="upperLetter"/>
      <w:lvlText w:val="%1."/>
      <w:lvlJc w:val="left"/>
      <w:pPr>
        <w:ind w:left="1080" w:hanging="72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F0D21"/>
    <w:multiLevelType w:val="hybridMultilevel"/>
    <w:tmpl w:val="DA6AABDC"/>
    <w:lvl w:ilvl="0" w:tplc="3A7AC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BA38B3"/>
    <w:multiLevelType w:val="hybridMultilevel"/>
    <w:tmpl w:val="AB8EF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2"/>
    <w:rsid w:val="000203C8"/>
    <w:rsid w:val="00103D4B"/>
    <w:rsid w:val="00195E0D"/>
    <w:rsid w:val="00261A63"/>
    <w:rsid w:val="002F703E"/>
    <w:rsid w:val="003732CE"/>
    <w:rsid w:val="003B278D"/>
    <w:rsid w:val="003C2CF2"/>
    <w:rsid w:val="006E79D2"/>
    <w:rsid w:val="00824507"/>
    <w:rsid w:val="0096091B"/>
    <w:rsid w:val="009B7629"/>
    <w:rsid w:val="00A00200"/>
    <w:rsid w:val="00A35C55"/>
    <w:rsid w:val="00D76367"/>
    <w:rsid w:val="00F25379"/>
    <w:rsid w:val="00F70773"/>
    <w:rsid w:val="00F85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3E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03E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703E"/>
    <w:pPr>
      <w:spacing w:line="32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B278D"/>
    <w:pPr>
      <w:ind w:left="360" w:hanging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E7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D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7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D2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E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3E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03E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703E"/>
    <w:pPr>
      <w:spacing w:line="32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F703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B278D"/>
    <w:pPr>
      <w:ind w:left="360" w:hanging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E7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D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7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D2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E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CVP Project Report Template</vt:lpstr>
    </vt:vector>
  </TitlesOfParts>
  <Manager/>
  <Company/>
  <LinksUpToDate>false</LinksUpToDate>
  <CharactersWithSpaces>3131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 Project Report Template</dc:title>
  <dc:subject/>
  <dc:creator>Sandy Lucas</dc:creator>
  <cp:keywords/>
  <dc:description/>
  <cp:lastModifiedBy>Hunter Jones</cp:lastModifiedBy>
  <cp:revision>2</cp:revision>
  <dcterms:created xsi:type="dcterms:W3CDTF">2015-05-07T16:21:00Z</dcterms:created>
  <dcterms:modified xsi:type="dcterms:W3CDTF">2015-05-07T16:21:00Z</dcterms:modified>
  <cp:category/>
</cp:coreProperties>
</file>